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nl</w:t>
      </w:r>
      <w:r>
        <w:rPr>
          <w:rStyle w:val="a0"/>
          <w:rFonts w:ascii="微软雅黑" w:hAnsi="微软雅黑"/>
          <w:b w:val="0"/>
          <w:sz w:val="21"/>
        </w:rPr>
        <w:t xml:space="preserve"> </w:t>
      </w:r>
      <w:r>
        <w:rPr>
          <w:rStyle w:val="a0"/>
          <w:rFonts w:ascii="微软雅黑" w:hAnsi="微软雅黑"/>
          <w:b w:val="0"/>
          <w:sz w:val="21"/>
        </w:rPr>
        <w:t>0.20050617</w:t>
      </w:r>
    </w:p>
    <w:p>
      <w:pPr/>
      <w:r>
        <w:rPr>
          <w:rStyle w:val="a0"/>
          <w:rFonts w:ascii="Arial" w:hAnsi="Arial"/>
          <w:b/>
        </w:rPr>
        <w:t xml:space="preserve">Copyright notice: </w:t>
      </w:r>
    </w:p>
    <w:p>
      <w:pPr/>
      <w:r>
        <w:rPr>
          <w:rStyle w:val="a0"/>
        </w:rPr>
        <w:t>Copyright</w:t>
      </w:r>
      <w:r>
        <w:rPr>
          <w:rStyle w:val="a0"/>
        </w:rPr>
        <w:t xml:space="preserve"> (C)</w:t>
      </w:r>
      <w:r>
        <w:rPr>
          <w:rStyle w:val="a0"/>
        </w:rPr>
        <w:t xml:space="preserve"> by Piet Tutelaer</w:t>
      </w:r>
    </w:p>
    <w:p>
      <w:pPr/>
    </w:p>
    <w:p>
      <w:pPr/>
      <w:r>
        <w:rPr>
          <w:rStyle w:val="a0"/>
          <w:b/>
        </w:rPr>
        <w:t>License:</w:t>
      </w:r>
      <w:r>
        <w:rPr>
          <w:rStyle w:val="a0"/>
        </w:rPr>
        <w:t xml:space="preserve"> </w:t>
      </w:r>
      <w:r>
        <w:rPr>
          <w:rStyle w:val="a0"/>
          <w:rFonts w:ascii="Times New Roman" w:hAnsi="Times New Roman"/>
          <w:sz w:val="21"/>
        </w:rPr>
        <w:t>GPLv2</w:t>
      </w:r>
    </w:p>
    <w:p>
      <w:pP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licenses for most software are designed to take away your freedom to share and change it. By contrast, the </w:t>
      </w:r>
      <w:r>
        <w:rPr>
          <w:rStyle w:val="a0"/>
          <w:rFonts w:ascii="Times New Roman" w:hAnsi="Times New Roman"/>
          <w:sz w:val="21"/>
        </w:rPr>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 xml:space="preserve">Activities other than copying, distribution and modification are not covered by this License; they are outside its </w:t>
      </w:r>
      <w:r>
        <w:rPr>
          <w:rStyle w:val="a0"/>
          <w:rFonts w:ascii="Times New Roman" w:hAnsi="Times New Roman"/>
          <w:sz w:val="21"/>
        </w:rPr>
        <w:t>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 xml:space="preserve">&lt;one line to give the program's name and an idea of what it does.&gt; </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